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פירמידות קריאה - מדריך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עקרון פירמידת הקריאה ואת שלבי העבודה איתה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את סדר קבוצות התנועות ואת קריטריוני ההתקדמות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דרכי התיעוד וההתאמה לעולים ולחנ״מ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טקסט שגדל שורה אחר שורה ומוסיף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קוראים לאט, אצבע מתחת למילה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שלוש קריאות קצרות ביום עדיפות על קריאה אחת ארוכה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בנויה פירמידת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מתחילים בקמץ ופתח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קמץ ופתח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קבוצת תנועה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(שלום)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העבודה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השורה לאט, אצבע מתחת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שהקריאה מדויקת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עוברים לקריאה חוזרת ומודדים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מחמיאים על הדיוק ועל המאמץ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שורה קצרה, מתאימה לתנועת חיריק, ממשיכה את ההיגיון של הפירמידה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טקסט שגדל שורה אחר 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שהקריאה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- תרגום לאנגלית, לחנ״מ - פירמידה קצרה של 3 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חלק ההתאמה בעזרת כרטיסיות תנועות אמיתיות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קריאת מקהלה בכיתה לפני המילוי העצמי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 לב לפריטי skip_n - מתאימים לוותר עליהם בגרסה לחנ״מ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פירמידות קריאה - מדריך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העקרונות של פירמידת הקריאה: איך בונים אותה, איך בוחרים את הרמה המתאימה, ואיך מתעדים את ההתקדמות ביומן שטף.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לאט  ·  קמץ ופתח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פירמידת 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טקסט שגדל שורה אחר שורה ומוסיף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רשימת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 ללא חזרות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בקריאה הראשונה של שורה 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קוראים מהר ככל האפשר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קוראים לאט, אצבע מתחת למילה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מדלגים על מילים קשות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קריאה אחת ארוכה ביום עדיפה על שלוש קריאות חוזרות קצרות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שורה בפירמידה מצטרפות מילים חדשות לשורה הקודמת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סדר לימוד קבוצות התנועות מתחיל בשורוק וקובוץ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בקריאה הראשונה קוראים __________ עם אצבע מתחת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קבוצת התנועות הראשונה בסדר הלימוד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קבוצת תנועה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קמץ ופתח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צירה וסגול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חיריק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העבודה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מחמיאים על הדיוק ועל המאמץ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עוברים לקריאה חוזרת ומודדים 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השורה לאט, אצבע מתחת למילה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שהקריאה מדויקת לגמרי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הצעה לשורה חדשה שאפשר להוסיף למשחק ״בונים פירמידה״, המתאימה לקבוצת התנועות חיריק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פירמידת קריאה במילה אחת?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בודקים לפני שעוברים לקריאה חוזרת עם טיימר?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פירמידות קריאה - מדריך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